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19" w:rsidRDefault="00D64B71" w:rsidP="00AD764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57900" cy="1038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8C" w:rsidRPr="00B71EBA" w:rsidRDefault="003B078C" w:rsidP="003B07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REPUBBLICA </w:t>
      </w:r>
      <w:r w:rsidRPr="00B71EBA">
        <w:rPr>
          <w:rFonts w:ascii="Times New Roman" w:eastAsia="Times New Roman" w:hAnsi="Times New Roman"/>
          <w:sz w:val="24"/>
          <w:szCs w:val="24"/>
          <w:lang w:eastAsia="it-IT"/>
        </w:rPr>
        <w:t xml:space="preserve">ITALIANA    </w:t>
      </w:r>
      <w:r w:rsidRPr="00B71EBA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E4B1177" wp14:editId="10E9D242">
            <wp:extent cx="200025" cy="228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REGIONE </w:t>
      </w:r>
      <w:r w:rsidRPr="00B71EBA">
        <w:rPr>
          <w:rFonts w:ascii="Times New Roman" w:eastAsia="Times New Roman" w:hAnsi="Times New Roman"/>
          <w:sz w:val="24"/>
          <w:szCs w:val="24"/>
          <w:lang w:eastAsia="it-IT"/>
        </w:rPr>
        <w:t>SICILIANA</w:t>
      </w:r>
    </w:p>
    <w:p w:rsidR="003B078C" w:rsidRPr="00B71EBA" w:rsidRDefault="003B078C" w:rsidP="003B078C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Cs/>
          <w:smallCaps/>
          <w:color w:val="000000"/>
          <w:sz w:val="24"/>
          <w:szCs w:val="28"/>
          <w:lang w:eastAsia="it-IT"/>
        </w:rPr>
      </w:pPr>
      <w:r w:rsidRPr="00B71EBA">
        <w:rPr>
          <w:rFonts w:ascii="Comic Sans MS" w:eastAsia="Times New Roman" w:hAnsi="Comic Sans MS"/>
          <w:bCs/>
          <w:smallCaps/>
          <w:color w:val="000000"/>
          <w:sz w:val="24"/>
          <w:szCs w:val="28"/>
          <w:lang w:eastAsia="it-IT"/>
        </w:rPr>
        <w:t>ISTITUTO COMPRENSIVO STATALE “SAN BIAGIO”</w:t>
      </w:r>
    </w:p>
    <w:p w:rsidR="003B078C" w:rsidRPr="00B71EBA" w:rsidRDefault="003B078C" w:rsidP="003B07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</w:pPr>
      <w:r w:rsidRPr="00B71EBA"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 xml:space="preserve">Cod. </w:t>
      </w:r>
      <w:proofErr w:type="spellStart"/>
      <w:r w:rsidRPr="00B71EBA"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>mecc</w:t>
      </w:r>
      <w:proofErr w:type="spellEnd"/>
      <w:r w:rsidRPr="00B71EBA">
        <w:rPr>
          <w:rFonts w:ascii="Times New Roman" w:eastAsia="Times New Roman" w:hAnsi="Times New Roman"/>
          <w:b/>
          <w:bCs/>
          <w:sz w:val="24"/>
          <w:szCs w:val="24"/>
          <w:lang w:val="en-GB" w:eastAsia="it-IT"/>
        </w:rPr>
        <w:t>. : RGIC81500A – C.F. 82000760882</w:t>
      </w:r>
    </w:p>
    <w:p w:rsidR="003B078C" w:rsidRDefault="003B078C" w:rsidP="003B078C">
      <w:pPr>
        <w:spacing w:after="12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  <w:r w:rsidRPr="00B71EBA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Indirizzo sede legale</w:t>
      </w:r>
      <w:r w:rsidRPr="00B71EBA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: </w:t>
      </w:r>
      <w:r w:rsidRPr="00B71EBA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Piazza Giordano Bruno, 9 – Indirizzo recapito corrispondenza Piazza Ricca, 6 - 97019 Vittoria (RG)</w:t>
      </w:r>
      <w:r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 xml:space="preserve"> - </w:t>
      </w:r>
      <w:r w:rsidRPr="00B71EBA">
        <w:rPr>
          <w:rFonts w:ascii="Times New Roman" w:eastAsia="Times New Roman" w:hAnsi="Times New Roman"/>
          <w:b/>
          <w:iCs/>
          <w:sz w:val="24"/>
          <w:szCs w:val="24"/>
          <w:lang w:val="fr-FR" w:eastAsia="it-IT"/>
        </w:rPr>
        <w:t>Tel. 0932/</w:t>
      </w:r>
      <w:r>
        <w:rPr>
          <w:rFonts w:ascii="Times New Roman" w:eastAsia="Times New Roman" w:hAnsi="Times New Roman"/>
          <w:b/>
          <w:iCs/>
          <w:sz w:val="24"/>
          <w:szCs w:val="24"/>
          <w:lang w:val="fr-FR" w:eastAsia="it-IT"/>
        </w:rPr>
        <w:t>803642</w:t>
      </w:r>
    </w:p>
    <w:p w:rsidR="003B078C" w:rsidRPr="00B71EBA" w:rsidRDefault="003B078C" w:rsidP="003B078C">
      <w:pPr>
        <w:spacing w:after="12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  <w:r w:rsidRPr="00B71EBA">
        <w:rPr>
          <w:rFonts w:ascii="Times New Roman" w:eastAsia="Times New Roman" w:hAnsi="Times New Roman"/>
          <w:bCs/>
          <w:iCs/>
          <w:sz w:val="24"/>
          <w:szCs w:val="24"/>
          <w:lang w:val="fr-FR" w:eastAsia="it-IT"/>
        </w:rPr>
        <w:t>E-mail:</w:t>
      </w:r>
      <w:r w:rsidRPr="00B71EBA">
        <w:rPr>
          <w:rFonts w:ascii="Times New Roman" w:eastAsia="Times New Roman" w:hAnsi="Times New Roman"/>
          <w:b/>
          <w:iCs/>
          <w:sz w:val="24"/>
          <w:szCs w:val="24"/>
          <w:lang w:val="fr-FR" w:eastAsia="it-IT"/>
        </w:rPr>
        <w:t xml:space="preserve"> </w:t>
      </w:r>
      <w:hyperlink r:id="rId9" w:history="1">
        <w:r w:rsidRPr="00B71EBA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val="fr-FR" w:eastAsia="it-IT"/>
          </w:rPr>
          <w:t>rgic81500a@istruzione.it</w:t>
        </w:r>
      </w:hyperlink>
      <w:r w:rsidRPr="00B71EBA">
        <w:rPr>
          <w:rFonts w:ascii="Times New Roman" w:eastAsia="Times New Roman" w:hAnsi="Times New Roman"/>
          <w:b/>
          <w:iCs/>
          <w:sz w:val="24"/>
          <w:szCs w:val="24"/>
          <w:lang w:val="fr-FR" w:eastAsia="it-IT"/>
        </w:rPr>
        <w:t xml:space="preserve"> – </w:t>
      </w:r>
      <w:r w:rsidRPr="00B71EBA">
        <w:rPr>
          <w:rFonts w:ascii="Times New Roman" w:eastAsia="Times New Roman" w:hAnsi="Times New Roman"/>
          <w:bCs/>
          <w:iCs/>
          <w:sz w:val="24"/>
          <w:szCs w:val="24"/>
          <w:lang w:val="fr-FR" w:eastAsia="it-IT"/>
        </w:rPr>
        <w:t xml:space="preserve">E-mail pec: </w:t>
      </w:r>
      <w:hyperlink r:id="rId10" w:history="1">
        <w:r w:rsidRPr="00B71EBA">
          <w:rPr>
            <w:rFonts w:ascii="Times New Roman" w:eastAsia="Times New Roman" w:hAnsi="Times New Roman"/>
            <w:bCs/>
            <w:iCs/>
            <w:color w:val="0000FF"/>
            <w:sz w:val="24"/>
            <w:szCs w:val="24"/>
            <w:u w:val="single"/>
            <w:lang w:val="fr-FR" w:eastAsia="it-IT"/>
          </w:rPr>
          <w:t>rgic81500a@pec.istruzione.it</w:t>
        </w:r>
      </w:hyperlink>
    </w:p>
    <w:p w:rsidR="003B078C" w:rsidRDefault="003B078C" w:rsidP="0042319F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val="en-US" w:eastAsia="it-IT"/>
        </w:rPr>
      </w:pPr>
      <w:proofErr w:type="spellStart"/>
      <w:r w:rsidRPr="00B71EBA">
        <w:rPr>
          <w:rFonts w:ascii="Times New Roman" w:eastAsia="Times New Roman" w:hAnsi="Times New Roman"/>
          <w:bCs/>
          <w:iCs/>
          <w:sz w:val="24"/>
          <w:szCs w:val="24"/>
          <w:lang w:val="en-US" w:eastAsia="it-IT"/>
        </w:rPr>
        <w:t>Sito</w:t>
      </w:r>
      <w:proofErr w:type="spellEnd"/>
      <w:r w:rsidRPr="00B71EBA">
        <w:rPr>
          <w:rFonts w:ascii="Times New Roman" w:eastAsia="Times New Roman" w:hAnsi="Times New Roman"/>
          <w:bCs/>
          <w:iCs/>
          <w:sz w:val="24"/>
          <w:szCs w:val="24"/>
          <w:lang w:val="en-US" w:eastAsia="it-IT"/>
        </w:rPr>
        <w:t xml:space="preserve"> web: </w:t>
      </w:r>
      <w:hyperlink r:id="rId11" w:history="1">
        <w:r w:rsidR="0042319F" w:rsidRPr="002E5D73">
          <w:rPr>
            <w:rStyle w:val="Collegamentoipertestuale"/>
            <w:rFonts w:ascii="Times New Roman" w:eastAsia="Times New Roman" w:hAnsi="Times New Roman"/>
            <w:sz w:val="24"/>
            <w:szCs w:val="24"/>
            <w:lang w:val="en-US" w:eastAsia="it-IT"/>
          </w:rPr>
          <w:t>www.icsanbiagiovittoria.gov.it</w:t>
        </w:r>
      </w:hyperlink>
    </w:p>
    <w:p w:rsidR="0042319F" w:rsidRDefault="0042319F" w:rsidP="0042319F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val="en-US" w:eastAsia="it-IT"/>
        </w:rPr>
      </w:pPr>
    </w:p>
    <w:p w:rsidR="00F443D2" w:rsidRPr="00F443D2" w:rsidRDefault="00B66684" w:rsidP="0042319F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it-IT"/>
        </w:rPr>
        <w:t xml:space="preserve">OFFERTA ECONOMICA </w:t>
      </w:r>
    </w:p>
    <w:p w:rsidR="003B078C" w:rsidRDefault="003B078C" w:rsidP="003B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F443D2" w:rsidRPr="00F443D2" w:rsidRDefault="00F443D2" w:rsidP="00F44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F443D2">
        <w:rPr>
          <w:rFonts w:ascii="Times New Roman" w:hAnsi="Times New Roman"/>
          <w:b/>
          <w:sz w:val="24"/>
          <w:szCs w:val="24"/>
          <w:lang w:eastAsia="it-IT"/>
        </w:rPr>
        <w:t>CUP C56J15001580007</w:t>
      </w:r>
      <w:r w:rsidRPr="00F443D2">
        <w:rPr>
          <w:rFonts w:ascii="Times New Roman" w:hAnsi="Times New Roman"/>
          <w:b/>
          <w:sz w:val="24"/>
          <w:szCs w:val="24"/>
          <w:lang w:eastAsia="it-IT"/>
        </w:rPr>
        <w:tab/>
        <w:t>C.I.G. ZF91C11744</w:t>
      </w:r>
    </w:p>
    <w:p w:rsidR="00F443D2" w:rsidRPr="00786A4B" w:rsidRDefault="00F443D2" w:rsidP="003B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F443D2" w:rsidRPr="00F443D2" w:rsidRDefault="00F443D2" w:rsidP="00B6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F443D2">
        <w:rPr>
          <w:rFonts w:ascii="Times New Roman" w:hAnsi="Times New Roman"/>
          <w:b/>
          <w:bCs/>
          <w:sz w:val="24"/>
          <w:szCs w:val="24"/>
          <w:lang w:eastAsia="it-IT"/>
        </w:rPr>
        <w:t xml:space="preserve">PROGETTO 10.8.1.A3-FESRPON-SI-2015-27 </w:t>
      </w:r>
      <w:r w:rsidRPr="00F443D2">
        <w:rPr>
          <w:rFonts w:ascii="Times New Roman" w:hAnsi="Times New Roman"/>
          <w:sz w:val="24"/>
          <w:szCs w:val="24"/>
          <w:lang w:eastAsia="it-IT"/>
        </w:rPr>
        <w:t>- Programma Operativo Nazionale “Per la scuola, competenze e ambienti per l’apprendimento” 2014-2020. Pubblicato dal Ministero dell’Istruzione, dell’Università e della Ricerca – Dipartimento per la Programmazione e la gestione delle risorse umane, finanziarie e strumentali – Direzione Generale per interventi in materia di edilizia scolastica, per la gestione dei fondi strutturali per l’istruzione e per l’innovazione digitale – Ufficio IV, con nota del MIUR prot. n. AOODGEFID/</w:t>
      </w:r>
      <w:r>
        <w:rPr>
          <w:rFonts w:ascii="Times New Roman" w:hAnsi="Times New Roman"/>
          <w:sz w:val="24"/>
          <w:szCs w:val="24"/>
          <w:lang w:eastAsia="it-IT"/>
        </w:rPr>
        <w:t>5876</w:t>
      </w:r>
      <w:r w:rsidRPr="00F443D2">
        <w:rPr>
          <w:rFonts w:ascii="Times New Roman" w:hAnsi="Times New Roman"/>
          <w:sz w:val="24"/>
          <w:szCs w:val="24"/>
          <w:lang w:eastAsia="it-IT"/>
        </w:rPr>
        <w:t xml:space="preserve"> del</w:t>
      </w:r>
      <w:r>
        <w:rPr>
          <w:rFonts w:ascii="Times New Roman" w:hAnsi="Times New Roman"/>
          <w:sz w:val="24"/>
          <w:szCs w:val="24"/>
          <w:lang w:eastAsia="it-IT"/>
        </w:rPr>
        <w:t xml:space="preserve"> 30/03/2016. Autorizzazione dei </w:t>
      </w:r>
      <w:r w:rsidRPr="00F443D2">
        <w:rPr>
          <w:rFonts w:ascii="Times New Roman" w:hAnsi="Times New Roman"/>
          <w:sz w:val="24"/>
          <w:szCs w:val="24"/>
          <w:lang w:eastAsia="it-IT"/>
        </w:rPr>
        <w:t>progetti e Impegno di spesa a valere sull’avviso pubblico prot.n. AOODGEFID/12810 d</w:t>
      </w:r>
      <w:r>
        <w:rPr>
          <w:rFonts w:ascii="Times New Roman" w:hAnsi="Times New Roman"/>
          <w:sz w:val="24"/>
          <w:szCs w:val="24"/>
          <w:lang w:eastAsia="it-IT"/>
        </w:rPr>
        <w:t xml:space="preserve">el 15 ottobre 2015, finalizzato </w:t>
      </w:r>
      <w:r w:rsidRPr="00F443D2">
        <w:rPr>
          <w:rFonts w:ascii="Times New Roman" w:hAnsi="Times New Roman"/>
          <w:sz w:val="24"/>
          <w:szCs w:val="24"/>
          <w:lang w:eastAsia="it-IT"/>
        </w:rPr>
        <w:t xml:space="preserve">alla realizzazione di ambienti digitali. Titolo </w:t>
      </w:r>
      <w:r w:rsidRPr="00F443D2">
        <w:rPr>
          <w:rFonts w:ascii="Times New Roman" w:hAnsi="Times New Roman"/>
          <w:b/>
          <w:sz w:val="24"/>
          <w:szCs w:val="24"/>
          <w:lang w:eastAsia="it-IT"/>
        </w:rPr>
        <w:t>“ISTITUTO SAN BIAGIO SCUOLA 3.0”</w:t>
      </w:r>
    </w:p>
    <w:p w:rsidR="00786A4B" w:rsidRPr="00786A4B" w:rsidRDefault="00786A4B" w:rsidP="00786A4B">
      <w:pPr>
        <w:pStyle w:val="Default"/>
        <w:jc w:val="center"/>
      </w:pPr>
    </w:p>
    <w:p w:rsidR="00F52C64" w:rsidRDefault="00975E9D" w:rsidP="00B6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Oggetto della fornitura: </w:t>
      </w:r>
      <w:r w:rsidR="00786A4B" w:rsidRPr="00F52C64">
        <w:rPr>
          <w:rFonts w:ascii="Times New Roman" w:hAnsi="Times New Roman"/>
          <w:sz w:val="24"/>
          <w:szCs w:val="24"/>
        </w:rPr>
        <w:t xml:space="preserve">Il progetto prevede </w:t>
      </w:r>
      <w:r w:rsidR="00013670" w:rsidRPr="00F52C64">
        <w:rPr>
          <w:rFonts w:ascii="Times New Roman" w:hAnsi="Times New Roman"/>
          <w:sz w:val="24"/>
          <w:szCs w:val="24"/>
        </w:rPr>
        <w:t xml:space="preserve">due moduli: “Classe </w:t>
      </w:r>
      <w:proofErr w:type="spellStart"/>
      <w:r w:rsidR="00013670" w:rsidRPr="00F52C64">
        <w:rPr>
          <w:rFonts w:ascii="Times New Roman" w:hAnsi="Times New Roman"/>
          <w:sz w:val="24"/>
          <w:szCs w:val="24"/>
        </w:rPr>
        <w:t>D.igitale</w:t>
      </w:r>
      <w:proofErr w:type="spellEnd"/>
      <w:r w:rsidR="00013670" w:rsidRPr="00F52C64">
        <w:rPr>
          <w:rFonts w:ascii="Times New Roman" w:hAnsi="Times New Roman"/>
          <w:sz w:val="24"/>
          <w:szCs w:val="24"/>
        </w:rPr>
        <w:t xml:space="preserve"> 3.0” </w:t>
      </w:r>
      <w:r w:rsidR="00786A4B" w:rsidRPr="00F52C64">
        <w:rPr>
          <w:rFonts w:ascii="Times New Roman" w:hAnsi="Times New Roman"/>
          <w:sz w:val="24"/>
          <w:szCs w:val="24"/>
        </w:rPr>
        <w:t>a</w:t>
      </w:r>
      <w:r w:rsidR="00013670" w:rsidRPr="00F52C64">
        <w:rPr>
          <w:rFonts w:ascii="Times New Roman" w:hAnsi="Times New Roman"/>
          <w:sz w:val="24"/>
          <w:szCs w:val="24"/>
        </w:rPr>
        <w:t>mpliamento di ambienti digitali già esistenti e “San Biagio: Segreteria on line”</w:t>
      </w:r>
      <w:r w:rsidR="00F52C64" w:rsidRPr="00F52C64">
        <w:rPr>
          <w:rFonts w:ascii="Times New Roman" w:hAnsi="Times New Roman"/>
          <w:sz w:val="24"/>
          <w:szCs w:val="24"/>
        </w:rPr>
        <w:t xml:space="preserve"> per </w:t>
      </w:r>
      <w:r w:rsidR="00F52C64" w:rsidRPr="00F52C64">
        <w:rPr>
          <w:rFonts w:ascii="Times New Roman" w:hAnsi="Times New Roman"/>
          <w:sz w:val="24"/>
          <w:szCs w:val="24"/>
          <w:lang w:eastAsia="it-IT"/>
        </w:rPr>
        <w:t>rinnovare la strumentazione in uso negli uffici in modo da permettere al personale di lavorare con tempi consoni e di utilizzare tutti gli applicativi e gli aggiornamenti attualmente disponibili solo per le versioni più recenti del sistema operativo</w:t>
      </w:r>
      <w:r w:rsidR="00F52C64">
        <w:rPr>
          <w:rFonts w:ascii="Times New Roman" w:hAnsi="Times New Roman"/>
          <w:sz w:val="24"/>
          <w:szCs w:val="24"/>
          <w:lang w:eastAsia="it-IT"/>
        </w:rPr>
        <w:t>, anche in vista della digitalizzazione dei documenti cartacei</w:t>
      </w:r>
      <w:r w:rsidR="00F52C64" w:rsidRPr="00F52C64">
        <w:rPr>
          <w:rFonts w:ascii="Times New Roman" w:hAnsi="Times New Roman"/>
          <w:sz w:val="24"/>
          <w:szCs w:val="24"/>
          <w:lang w:eastAsia="it-IT"/>
        </w:rPr>
        <w:t>.</w:t>
      </w:r>
    </w:p>
    <w:p w:rsidR="00975E9D" w:rsidRPr="00F52C64" w:rsidRDefault="00975E9D" w:rsidP="00B6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Tutta la fornitura, dovrà avvenire mediante un unico lotto comprensivo di installazione, configurazione, e collaudo in conformità al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D.Lvo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. n. 81/2008, alla L. 242/96 e alla normativa vigente sulla sicurezza nei luoghi di lavoro.</w:t>
      </w:r>
    </w:p>
    <w:p w:rsidR="00786A4B" w:rsidRPr="001F197E" w:rsidRDefault="00F52C64" w:rsidP="00B66684">
      <w:pPr>
        <w:pStyle w:val="Default"/>
        <w:jc w:val="both"/>
      </w:pPr>
      <w:r>
        <w:t xml:space="preserve">Le </w:t>
      </w:r>
      <w:r w:rsidR="00786A4B" w:rsidRPr="001F197E">
        <w:t>attrezzature informatiche</w:t>
      </w:r>
      <w:r>
        <w:t xml:space="preserve"> richieste sono riportate nel prospetto che segue:</w:t>
      </w:r>
    </w:p>
    <w:p w:rsidR="00E323EF" w:rsidRDefault="00E323EF" w:rsidP="001F197E">
      <w:pPr>
        <w:pStyle w:val="Default"/>
        <w:jc w:val="both"/>
      </w:pPr>
    </w:p>
    <w:p w:rsidR="00E323EF" w:rsidRDefault="00E323EF" w:rsidP="00E323EF">
      <w:pPr>
        <w:pStyle w:val="Default"/>
        <w:jc w:val="center"/>
        <w:rPr>
          <w:b/>
          <w:sz w:val="28"/>
          <w:szCs w:val="28"/>
        </w:rPr>
      </w:pPr>
      <w:r w:rsidRPr="00C05C12">
        <w:rPr>
          <w:b/>
          <w:sz w:val="28"/>
          <w:szCs w:val="28"/>
        </w:rPr>
        <w:t xml:space="preserve">TITOLO MODULO: “Classe </w:t>
      </w:r>
      <w:proofErr w:type="spellStart"/>
      <w:r w:rsidRPr="00C05C12">
        <w:rPr>
          <w:b/>
          <w:sz w:val="28"/>
          <w:szCs w:val="28"/>
        </w:rPr>
        <w:t>D.igitale</w:t>
      </w:r>
      <w:proofErr w:type="spellEnd"/>
      <w:r w:rsidRPr="00C05C12">
        <w:rPr>
          <w:b/>
          <w:sz w:val="28"/>
          <w:szCs w:val="28"/>
        </w:rPr>
        <w:t xml:space="preserve"> 3.0”</w:t>
      </w:r>
    </w:p>
    <w:p w:rsidR="007C0F82" w:rsidRDefault="007C0F82" w:rsidP="00E323EF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1837"/>
        <w:gridCol w:w="1672"/>
      </w:tblGrid>
      <w:tr w:rsidR="007C0F82" w:rsidRPr="007C0F82" w:rsidTr="0082024B">
        <w:tc>
          <w:tcPr>
            <w:tcW w:w="5070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ARTICOLO</w:t>
            </w:r>
          </w:p>
        </w:tc>
        <w:tc>
          <w:tcPr>
            <w:tcW w:w="1275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QUANTITA’</w:t>
            </w:r>
          </w:p>
        </w:tc>
        <w:tc>
          <w:tcPr>
            <w:tcW w:w="1837" w:type="dxa"/>
          </w:tcPr>
          <w:p w:rsidR="007C0F82" w:rsidRPr="007C0F82" w:rsidRDefault="00B66684" w:rsidP="007C0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 UNITARIO IVA ESCLUSA</w:t>
            </w:r>
          </w:p>
        </w:tc>
        <w:tc>
          <w:tcPr>
            <w:tcW w:w="1672" w:type="dxa"/>
          </w:tcPr>
          <w:p w:rsidR="007C0F82" w:rsidRPr="007C0F82" w:rsidRDefault="00B66684" w:rsidP="007C0F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 COMPLESSIVO IVA ESCLUSA</w:t>
            </w:r>
          </w:p>
        </w:tc>
      </w:tr>
      <w:tr w:rsidR="007C0F82" w:rsidRPr="007C0F82" w:rsidTr="0082024B">
        <w:tc>
          <w:tcPr>
            <w:tcW w:w="5070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82">
              <w:rPr>
                <w:rFonts w:ascii="Arial" w:hAnsi="Arial" w:cs="Arial"/>
                <w:b/>
                <w:bCs/>
                <w:sz w:val="20"/>
                <w:szCs w:val="20"/>
              </w:rPr>
              <w:t>Speakers per LIM</w:t>
            </w:r>
          </w:p>
          <w:p w:rsidR="007C0F82" w:rsidRPr="007C0F82" w:rsidRDefault="007C0F82" w:rsidP="007C0F82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Coppia di casse acustiche stereo da 20w RMS per canale, con alimentazione USB, per LIM CCD compatibile con LIM tipo “Smart Board”</w:t>
            </w:r>
          </w:p>
          <w:p w:rsidR="007C0F82" w:rsidRPr="007C0F82" w:rsidRDefault="007C0F82" w:rsidP="007C0F82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8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37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82" w:rsidRPr="007C0F82" w:rsidTr="0082024B">
        <w:tc>
          <w:tcPr>
            <w:tcW w:w="5070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Tablet 7,9” </w:t>
            </w:r>
            <w:proofErr w:type="spellStart"/>
            <w:r w:rsidRPr="007C0F82">
              <w:rPr>
                <w:rFonts w:ascii="Arial" w:hAnsi="Arial" w:cs="Arial"/>
                <w:b/>
                <w:bCs/>
                <w:sz w:val="20"/>
                <w:szCs w:val="20"/>
              </w:rPr>
              <w:t>wifi</w:t>
            </w:r>
            <w:proofErr w:type="spellEnd"/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Processore: </w:t>
            </w:r>
            <w:r w:rsidRPr="007C0F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Chip A7 con architettura a 64 bit e </w:t>
            </w:r>
            <w:r w:rsidRPr="007C0F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coprocessore di movimento M7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Memoria: 32Gb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Sistema operativo: iOS 10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Display Multi-Touch retroilluminato LED da 7,9" (diagonale) con tecnologia IPS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Risoluzione di 2048x1536 a 326 </w:t>
            </w:r>
            <w:proofErr w:type="spellStart"/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ppi</w:t>
            </w:r>
            <w:proofErr w:type="spellEnd"/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(pixel per pollice)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Rivestimento oleorepellente a prova di impronte</w:t>
            </w:r>
          </w:p>
          <w:p w:rsidR="007C0F82" w:rsidRPr="007C0F82" w:rsidRDefault="007C0F82" w:rsidP="007C0F82">
            <w:pPr>
              <w:shd w:val="clear" w:color="auto" w:fill="FFFFFF"/>
              <w:spacing w:after="0" w:line="240" w:lineRule="auto"/>
              <w:outlineLvl w:val="3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  <w:t xml:space="preserve">Fotocamera </w:t>
            </w:r>
            <w:proofErr w:type="spellStart"/>
            <w:r w:rsidRPr="007C0F8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  <w:t>iSight</w:t>
            </w:r>
            <w:proofErr w:type="spellEnd"/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Fotocamera da 5MP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Autofocus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Rilevamento dei volti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Sensore BSI (</w:t>
            </w:r>
            <w:proofErr w:type="spellStart"/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backside</w:t>
            </w:r>
            <w:proofErr w:type="spellEnd"/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illumination</w:t>
            </w:r>
            <w:proofErr w:type="spellEnd"/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Obiettivo a cinque elementi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Filtro IR ibrido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Apertura diaframma ƒ/2.4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Controllo messa a fuoco con un tocco per foto </w:t>
            </w: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br/>
              <w:t>e video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Controllo esposizione con un tocco per foto e video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Geotagging</w:t>
            </w:r>
            <w:proofErr w:type="spellEnd"/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di foto e video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Foto HDR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Panorama</w:t>
            </w:r>
          </w:p>
          <w:p w:rsidR="007C0F82" w:rsidRPr="007C0F82" w:rsidRDefault="007C0F82" w:rsidP="007C0F82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  <w:t>Registrazione video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Registrazione video HD a 1080p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Stabilizzazione video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Rilevamento dei volti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Controllo messa a fuoco con un tocco mentre filmi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Sensore BSI (</w:t>
            </w:r>
            <w:proofErr w:type="spellStart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backside</w:t>
            </w:r>
            <w:proofErr w:type="spellEnd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illumination</w:t>
            </w:r>
            <w:proofErr w:type="spellEnd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Zoom video 3x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Time-</w:t>
            </w:r>
            <w:proofErr w:type="spellStart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lapse</w:t>
            </w:r>
            <w:proofErr w:type="spellEnd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 xml:space="preserve"> video</w:t>
            </w:r>
          </w:p>
          <w:p w:rsidR="007C0F82" w:rsidRPr="007C0F82" w:rsidRDefault="007C0F82" w:rsidP="007C0F82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  <w:t>Videocamera </w:t>
            </w:r>
            <w:proofErr w:type="spellStart"/>
            <w:r w:rsidRPr="007C0F8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  <w:t>FaceTime</w:t>
            </w:r>
            <w:proofErr w:type="spellEnd"/>
            <w:r w:rsidRPr="007C0F8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  <w:t xml:space="preserve"> HD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Foto da 1,2MP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Video HD a 720p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Rilevamento dei volti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Sensore BSI (</w:t>
            </w:r>
            <w:proofErr w:type="spellStart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backside</w:t>
            </w:r>
            <w:proofErr w:type="spellEnd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illumination</w:t>
            </w:r>
            <w:proofErr w:type="spellEnd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Controllo esposizione con un tocco per foto e video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>Geotagging</w:t>
            </w:r>
            <w:proofErr w:type="spellEnd"/>
            <w:r w:rsidRPr="007C0F82">
              <w:rPr>
                <w:rFonts w:ascii="Arial" w:hAnsi="Arial" w:cs="Arial"/>
                <w:color w:val="000000"/>
                <w:sz w:val="20"/>
                <w:szCs w:val="20"/>
              </w:rPr>
              <w:t xml:space="preserve"> di foto e video</w:t>
            </w:r>
          </w:p>
          <w:p w:rsidR="007C0F82" w:rsidRPr="007C0F82" w:rsidRDefault="007C0F82" w:rsidP="007C0F8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it-IT"/>
              </w:rPr>
              <w:t>Connettività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Wi-Fi 802.11a/b/g/n; doppio canale (2,4GHz e 5GHz) e tecnologia MIMO</w:t>
            </w:r>
          </w:p>
          <w:p w:rsidR="007C0F82" w:rsidRPr="007C0F82" w:rsidRDefault="007C0F82" w:rsidP="007C0F8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Tecnologia Bluetooth 4.0</w:t>
            </w:r>
          </w:p>
          <w:p w:rsidR="007C0F82" w:rsidRPr="007C0F82" w:rsidRDefault="007C0F82" w:rsidP="007C0F82">
            <w:pPr>
              <w:shd w:val="clear" w:color="auto" w:fill="FFFFFF"/>
              <w:spacing w:after="0" w:line="240" w:lineRule="auto"/>
              <w:ind w:left="142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837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82" w:rsidRPr="007C0F82" w:rsidTr="0082024B">
        <w:tc>
          <w:tcPr>
            <w:tcW w:w="5070" w:type="dxa"/>
          </w:tcPr>
          <w:p w:rsidR="007C0F82" w:rsidRPr="007C0F82" w:rsidRDefault="007C0F82" w:rsidP="007C0F8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b/>
                <w:bCs/>
                <w:sz w:val="20"/>
                <w:szCs w:val="20"/>
              </w:rPr>
              <w:t>Unità mobile per alloggiamento e ricarica tablet 24 posti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L’unità deve avere la certificazione CE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L’unità deve avere un unico cavo di alimentazione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L’unità deve essere dotata di sistema di chiusura con chiave di sicurezza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L’unità deve avere uno scompartimento indipendente, accessibile da uno sportello con apposito sistema di bloccaggio, dedicato esclusivamente ad ospitare gli alimentatori ed i cablaggi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L’unità deve essere dotata di vassoi scorrevoli gommati per facilitare il posizionamento dei dispositivi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82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L’unità deve essere dotata di adattatori per tablet (opzionale)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L’unità deve essere dotata di paracolpi laterali in gomma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L’unità deve essere dotata di 4 ruote piroettanti di cui </w:t>
            </w:r>
            <w:r w:rsidRPr="007C0F82">
              <w:rPr>
                <w:rFonts w:ascii="Arial" w:hAnsi="Arial" w:cs="Arial"/>
                <w:sz w:val="20"/>
                <w:szCs w:val="20"/>
              </w:rPr>
              <w:lastRenderedPageBreak/>
              <w:t>2 frenate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L’unità deve essere dotata di appositi maniglioni per facilitare lo spostamento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L’unità deve essere dotata di un sistema di gestione e programmazione dei tempi di ricarica su base settimanale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L’unità deve avere un sistema di suddivisione automatica delle fasi di ricarica in modo da evitare sovraccarichi alla rete elettrica</w:t>
            </w:r>
          </w:p>
          <w:p w:rsidR="007C0F82" w:rsidRPr="007C0F82" w:rsidRDefault="007C0F82" w:rsidP="007C0F82">
            <w:pPr>
              <w:numPr>
                <w:ilvl w:val="0"/>
                <w:numId w:val="14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L’unità deve essere dotata di un adeguato sistema di raffreddamento</w:t>
            </w:r>
          </w:p>
          <w:p w:rsidR="007C0F82" w:rsidRPr="007C0F82" w:rsidRDefault="007C0F82" w:rsidP="007C0F82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C0F82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837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0F82" w:rsidRPr="007C0F82" w:rsidTr="0082024B">
        <w:tc>
          <w:tcPr>
            <w:tcW w:w="5070" w:type="dxa"/>
          </w:tcPr>
          <w:p w:rsidR="007C0F82" w:rsidRPr="007C0F82" w:rsidRDefault="007C0F82" w:rsidP="007C0F8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Fotocamera</w:t>
            </w:r>
            <w:proofErr w:type="spellEnd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digitale</w:t>
            </w:r>
            <w:proofErr w:type="spellEnd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Mirrorless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Tipo prodotto Fotocamera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mirrorless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Pixel effettivi 16,3 milioni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Sensore (APS-C) X-Trans CMOS II 23.6mm x 15.6mm con filtro a colori primari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Numero totale di pixel 16,7 milioni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Supporto scheda di memoria SD / SDHC / SDXC (UHS-II) *1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Formato file Immagine JPEG (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Exif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vers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C0F82">
              <w:rPr>
                <w:rFonts w:ascii="Arial" w:hAnsi="Arial" w:cs="Arial"/>
                <w:sz w:val="20"/>
                <w:szCs w:val="20"/>
                <w:lang w:val="en-US"/>
              </w:rPr>
              <w:t>2.3*2), RAW, RAW+JPEG (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  <w:lang w:val="en-US"/>
              </w:rPr>
              <w:t>Compatibile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  <w:lang w:val="en-US"/>
              </w:rPr>
              <w:t xml:space="preserve"> Design rule for Camera File system,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  <w:lang w:val="en-US"/>
              </w:rPr>
              <w:t>compatibile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  <w:lang w:val="en-US"/>
              </w:rPr>
              <w:t xml:space="preserve"> DPOF)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C0F82">
              <w:rPr>
                <w:rFonts w:ascii="Arial" w:hAnsi="Arial" w:cs="Arial"/>
                <w:sz w:val="20"/>
                <w:szCs w:val="20"/>
                <w:lang w:val="en-GB"/>
              </w:rPr>
              <w:t>Registrazione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  <w:lang w:val="en-GB"/>
              </w:rPr>
              <w:t xml:space="preserve"> Video </w:t>
            </w:r>
            <w:r w:rsidRPr="007C0F82">
              <w:rPr>
                <w:rFonts w:ascii="Arial" w:hAnsi="Arial" w:cs="Arial"/>
                <w:sz w:val="20"/>
                <w:szCs w:val="20"/>
                <w:shd w:val="clear" w:color="auto" w:fill="FFFFFF"/>
                <w:lang w:val="en-GB" w:eastAsia="it-IT"/>
              </w:rPr>
              <w:t>Full HD 1920 x 1080 60p / 50p / 30p / 25p / 24p, Continuous recording : up to approx. 14 min.</w:t>
            </w:r>
            <w:r w:rsidRPr="007C0F82">
              <w:rPr>
                <w:rFonts w:ascii="Arial" w:hAnsi="Arial" w:cs="Arial"/>
                <w:sz w:val="20"/>
                <w:szCs w:val="20"/>
                <w:lang w:val="en-GB" w:eastAsia="it-IT"/>
              </w:rPr>
              <w:br/>
            </w:r>
            <w:r w:rsidRPr="007C0F82">
              <w:rPr>
                <w:rFonts w:ascii="Arial" w:hAnsi="Arial" w:cs="Arial"/>
                <w:sz w:val="20"/>
                <w:szCs w:val="20"/>
                <w:shd w:val="clear" w:color="auto" w:fill="FFFFFF"/>
                <w:lang w:val="en-GB" w:eastAsia="it-IT"/>
              </w:rPr>
              <w:t xml:space="preserve">HD 1280 x 720 60p / 50p / 30p / 25p / 24p, Continuous recording : up to approx. </w:t>
            </w:r>
            <w:r w:rsidRPr="007C0F82">
              <w:rPr>
                <w:rFonts w:ascii="Arial" w:hAnsi="Arial" w:cs="Arial"/>
                <w:sz w:val="20"/>
                <w:szCs w:val="20"/>
                <w:shd w:val="clear" w:color="auto" w:fill="FFFFFF"/>
                <w:lang w:eastAsia="it-IT"/>
              </w:rPr>
              <w:t>27 min.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Attacco lenti X Mount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Obiettivi intercambiabili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Registrazione Video Full HD 1920 x 1080 60p / 50p / 30p / 25p / 24p, registrazione continua fino a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</w:rPr>
              <w:t xml:space="preserve">. 14 min. HD 1280 x 720 60p / 50p / 30p / 25p / 24p, registrazione continua fino a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</w:rPr>
              <w:t>. 27 min.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Funzioni Fotografiche avanzate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Monitor LCD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Modalità di accesso infrastrutture Standard IEEE 802.11b / g / n (standard wireless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Manuale in lingua italiana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Custodia in pelle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hand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grip</w:t>
            </w:r>
            <w:proofErr w:type="spellEnd"/>
          </w:p>
          <w:p w:rsidR="007C0F82" w:rsidRPr="007C0F82" w:rsidRDefault="007C0F82" w:rsidP="007C0F82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C0F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37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0F82" w:rsidRPr="007C0F82" w:rsidTr="0082024B">
        <w:tc>
          <w:tcPr>
            <w:tcW w:w="5070" w:type="dxa"/>
          </w:tcPr>
          <w:p w:rsidR="007C0F82" w:rsidRPr="007C0F82" w:rsidRDefault="007C0F82" w:rsidP="007C0F8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Obiettivo</w:t>
            </w:r>
            <w:proofErr w:type="spellEnd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fotocamera</w:t>
            </w:r>
            <w:proofErr w:type="spellEnd"/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18-55 mm F2.8-4</w:t>
            </w:r>
          </w:p>
          <w:p w:rsidR="007C0F82" w:rsidRPr="007C0F82" w:rsidRDefault="007C0F82" w:rsidP="007C0F82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C0F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37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0F82" w:rsidRPr="007C0F82" w:rsidTr="0082024B">
        <w:tc>
          <w:tcPr>
            <w:tcW w:w="5070" w:type="dxa"/>
          </w:tcPr>
          <w:p w:rsidR="007C0F82" w:rsidRPr="007C0F82" w:rsidRDefault="007C0F82" w:rsidP="007C0F8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Borsa</w:t>
            </w:r>
            <w:proofErr w:type="spellEnd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fotocamera</w:t>
            </w:r>
            <w:proofErr w:type="spellEnd"/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Borsa a spalla per fotocamere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Mirrorless</w:t>
            </w:r>
            <w:proofErr w:type="spellEnd"/>
          </w:p>
          <w:p w:rsidR="007C0F82" w:rsidRPr="007C0F82" w:rsidRDefault="007C0F82" w:rsidP="007C0F82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C0F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37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0F82" w:rsidRPr="007C0F82" w:rsidTr="0082024B">
        <w:tc>
          <w:tcPr>
            <w:tcW w:w="5070" w:type="dxa"/>
          </w:tcPr>
          <w:p w:rsidR="007C0F82" w:rsidRPr="007C0F82" w:rsidRDefault="007C0F82" w:rsidP="007C0F8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Treppiede</w:t>
            </w:r>
            <w:proofErr w:type="spellEnd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fotocamera</w:t>
            </w:r>
            <w:proofErr w:type="spellEnd"/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Treppiede con testa a sfera per fotocamere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Mirrorless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</w:rPr>
              <w:t>, 4 sezioni</w:t>
            </w:r>
          </w:p>
          <w:p w:rsidR="007C0F82" w:rsidRPr="007C0F82" w:rsidRDefault="007C0F82" w:rsidP="007C0F82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C0F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37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0F82" w:rsidRPr="007C0F82" w:rsidTr="0082024B">
        <w:tc>
          <w:tcPr>
            <w:tcW w:w="5070" w:type="dxa"/>
          </w:tcPr>
          <w:p w:rsidR="007C0F82" w:rsidRPr="007C0F82" w:rsidRDefault="007C0F82" w:rsidP="007C0F8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C0F82">
              <w:rPr>
                <w:rFonts w:ascii="Arial" w:hAnsi="Arial" w:cs="Arial"/>
                <w:b/>
                <w:bCs/>
                <w:sz w:val="20"/>
                <w:szCs w:val="20"/>
              </w:rPr>
              <w:t>Schermo a cavalletto per videoproiezioni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Schermo a cavalletto manuale, realizzato con Tela Certificata M1 del Tipo Ignifugo ad Alta Riflettenza ed alloggiato in cassonetto di alluminio anodizzato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Fattore di forma: 4:3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Dimensione: cm 240x175</w:t>
            </w:r>
          </w:p>
          <w:p w:rsidR="007C0F82" w:rsidRPr="007C0F82" w:rsidRDefault="007C0F82" w:rsidP="007C0F82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C0F8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37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0F82" w:rsidRPr="007C0F82" w:rsidTr="0082024B">
        <w:tc>
          <w:tcPr>
            <w:tcW w:w="5070" w:type="dxa"/>
          </w:tcPr>
          <w:p w:rsidR="007C0F82" w:rsidRPr="007C0F82" w:rsidRDefault="007C0F82" w:rsidP="007C0F8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7C0F8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Videoproiettore</w:t>
            </w:r>
            <w:proofErr w:type="spellEnd"/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Focale ultra corta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Tecnologia di proiezione 3LCD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lastRenderedPageBreak/>
              <w:t xml:space="preserve">Distribuzione dell’immagine sull’intera diagonale dell’area della LIM (min. 77”), in funzione della distanza del </w:t>
            </w:r>
            <w:proofErr w:type="spellStart"/>
            <w:r w:rsidRPr="007C0F82">
              <w:rPr>
                <w:rFonts w:ascii="Arial" w:hAnsi="Arial" w:cs="Arial"/>
                <w:sz w:val="20"/>
                <w:szCs w:val="20"/>
              </w:rPr>
              <w:t>posizionamneto</w:t>
            </w:r>
            <w:proofErr w:type="spellEnd"/>
            <w:r w:rsidRPr="007C0F82">
              <w:rPr>
                <w:rFonts w:ascii="Arial" w:hAnsi="Arial" w:cs="Arial"/>
                <w:sz w:val="20"/>
                <w:szCs w:val="20"/>
              </w:rPr>
              <w:t xml:space="preserve"> di LIM e videoproiettore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LCD, Risoluzione reale 1024x768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Risoluzione: XGA – 1024×768 (rapporto di visualizzazione 4:3) Fino a 1080p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 Luminosità modalità normale 3000/1800 lumen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CONTRASTO 3000:1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DIMENSIONI SCHERMO Da 55 a 93 pollici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DISTANZA DI PROIEZIONE Schermo da 74 pollici: 0,43 m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RAPPORTO DI PROIEZIONE 0,31:1 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RAPPORTO DI INGRANDIMENTO Digitale 1,0–1,35×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CORREZIONE TRAPEZOIDALE Verticale e orizzontale manuale ±5°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TIPO DI LENTE Rapporto focale (F) Distanza focale Offset Messa a fuoco 1,80 3,71 mm 6,85:-1 Manuale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LAMPADA Durata (modalità Normale/Economy) Tipo 3.000/4.000 ore 215 Watt UHE (ELPLP71)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 xml:space="preserve">CONNETTIVITÀ 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Standard supportati VGA, SVGA, XGA, SXGA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Compatibilità video NTSC/PAL/SECAM/PAL-M,N/NTSC4.43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SDTV 1×RCA, 1×S-Video, 2×Component (via D-sub 15-pin), 1×HDMI 2×mini jack stereo, 1×RCA, 1×HDMI, 1×USB 2.0 tipo B 2×D-sub 15-pin (RGB), 1×USB 2.0 tipo B, 1×HDMI 1×RJ-45, 1×USB 2.0 tipo B, 1×RS232C 1×USB 2.0 tipo A 1×USB 2.0 tipo B 1×HDMI ELPDC06 (collegamento diretto via USB A) 1×D-sub 15-pin (RGB) 1×mini-jack stereo 1×mini-jack stereo Opzionale (802.11 b/g/n): 1×unità wireless LAN opzionale (ELPAP07)</w:t>
            </w:r>
          </w:p>
          <w:p w:rsidR="007C0F82" w:rsidRPr="007C0F82" w:rsidRDefault="007C0F82" w:rsidP="007C0F82">
            <w:pPr>
              <w:numPr>
                <w:ilvl w:val="0"/>
                <w:numId w:val="1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F82">
              <w:rPr>
                <w:rFonts w:ascii="Arial" w:hAnsi="Arial" w:cs="Arial"/>
                <w:sz w:val="20"/>
                <w:szCs w:val="20"/>
              </w:rPr>
              <w:t>Telecomando</w:t>
            </w:r>
          </w:p>
          <w:p w:rsidR="007C0F82" w:rsidRPr="007C0F82" w:rsidRDefault="007C0F82" w:rsidP="007C0F82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0F82" w:rsidRPr="007C0F82" w:rsidRDefault="007C0F82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C0F82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1837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7C0F82" w:rsidRPr="007C0F82" w:rsidRDefault="007C0F82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684" w:rsidRPr="007C0F82" w:rsidTr="0082024B">
        <w:tc>
          <w:tcPr>
            <w:tcW w:w="5070" w:type="dxa"/>
          </w:tcPr>
          <w:p w:rsidR="00B66684" w:rsidRPr="007C0F82" w:rsidRDefault="00B66684" w:rsidP="00B66684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TOTALE IMPONIBILE</w:t>
            </w:r>
          </w:p>
        </w:tc>
        <w:tc>
          <w:tcPr>
            <w:tcW w:w="1275" w:type="dxa"/>
          </w:tcPr>
          <w:p w:rsidR="00B66684" w:rsidRPr="007C0F82" w:rsidRDefault="00B66684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:rsidR="00B66684" w:rsidRPr="007C0F82" w:rsidRDefault="00B66684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B66684" w:rsidRPr="007C0F82" w:rsidRDefault="00B66684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684" w:rsidRPr="007C0F82" w:rsidTr="0082024B">
        <w:tc>
          <w:tcPr>
            <w:tcW w:w="5070" w:type="dxa"/>
          </w:tcPr>
          <w:p w:rsidR="00B66684" w:rsidRPr="007C0F82" w:rsidRDefault="00B66684" w:rsidP="00B66684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IVA </w:t>
            </w:r>
          </w:p>
        </w:tc>
        <w:tc>
          <w:tcPr>
            <w:tcW w:w="1275" w:type="dxa"/>
          </w:tcPr>
          <w:p w:rsidR="00B66684" w:rsidRPr="007C0F82" w:rsidRDefault="00B66684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:rsidR="00B66684" w:rsidRPr="007C0F82" w:rsidRDefault="00B66684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B66684" w:rsidRPr="007C0F82" w:rsidRDefault="00B66684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684" w:rsidRPr="007C0F82" w:rsidTr="0082024B">
        <w:tc>
          <w:tcPr>
            <w:tcW w:w="5070" w:type="dxa"/>
          </w:tcPr>
          <w:p w:rsidR="00B66684" w:rsidRDefault="00B66684" w:rsidP="00B66684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TOTALE COMPLESSIVO FORNITURA</w:t>
            </w:r>
          </w:p>
        </w:tc>
        <w:tc>
          <w:tcPr>
            <w:tcW w:w="1275" w:type="dxa"/>
          </w:tcPr>
          <w:p w:rsidR="00B66684" w:rsidRPr="007C0F82" w:rsidRDefault="00B66684" w:rsidP="007C0F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:rsidR="00B66684" w:rsidRPr="007C0F82" w:rsidRDefault="00B66684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B66684" w:rsidRPr="007C0F82" w:rsidRDefault="00B66684" w:rsidP="007C0F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0F82" w:rsidRDefault="007C0F82" w:rsidP="00E323EF">
      <w:pPr>
        <w:pStyle w:val="Default"/>
        <w:jc w:val="center"/>
        <w:rPr>
          <w:b/>
          <w:sz w:val="28"/>
          <w:szCs w:val="28"/>
        </w:rPr>
      </w:pPr>
    </w:p>
    <w:p w:rsidR="00E323EF" w:rsidRPr="00E60792" w:rsidRDefault="00E323EF" w:rsidP="00E323EF">
      <w:pPr>
        <w:pStyle w:val="Default"/>
        <w:jc w:val="both"/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323EF" w:rsidTr="008707FC">
        <w:trPr>
          <w:trHeight w:val="197"/>
        </w:trPr>
        <w:tc>
          <w:tcPr>
            <w:tcW w:w="10314" w:type="dxa"/>
          </w:tcPr>
          <w:p w:rsidR="00E323EF" w:rsidRDefault="00E323EF" w:rsidP="00A067F2">
            <w:pPr>
              <w:pStyle w:val="Default"/>
              <w:rPr>
                <w:b/>
                <w:sz w:val="28"/>
                <w:szCs w:val="28"/>
              </w:rPr>
            </w:pPr>
          </w:p>
          <w:p w:rsidR="00E323EF" w:rsidRPr="00D37EB2" w:rsidRDefault="00E323EF" w:rsidP="008707F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37EB2">
              <w:rPr>
                <w:b/>
                <w:sz w:val="28"/>
                <w:szCs w:val="28"/>
              </w:rPr>
              <w:t>TITOLO MODULO: “San Biagio: Segreteria on line”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275"/>
              <w:gridCol w:w="1950"/>
              <w:gridCol w:w="1672"/>
            </w:tblGrid>
            <w:tr w:rsidR="00B66684" w:rsidRPr="00301FB2" w:rsidTr="00B66684">
              <w:tc>
                <w:tcPr>
                  <w:tcW w:w="4957" w:type="dxa"/>
                </w:tcPr>
                <w:p w:rsidR="00B66684" w:rsidRPr="004D24BE" w:rsidRDefault="00B66684" w:rsidP="00B6668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ARTICOLO</w:t>
                  </w:r>
                </w:p>
              </w:tc>
              <w:tc>
                <w:tcPr>
                  <w:tcW w:w="1275" w:type="dxa"/>
                </w:tcPr>
                <w:p w:rsidR="00B66684" w:rsidRPr="007C0F82" w:rsidRDefault="00B66684" w:rsidP="00B666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0F82">
                    <w:rPr>
                      <w:rFonts w:ascii="Arial" w:hAnsi="Arial" w:cs="Arial"/>
                      <w:sz w:val="20"/>
                      <w:szCs w:val="20"/>
                    </w:rPr>
                    <w:t>QUANTITA’</w:t>
                  </w:r>
                </w:p>
              </w:tc>
              <w:tc>
                <w:tcPr>
                  <w:tcW w:w="1950" w:type="dxa"/>
                </w:tcPr>
                <w:p w:rsidR="00B66684" w:rsidRPr="007C0F82" w:rsidRDefault="00B66684" w:rsidP="00B666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PREZZO UNITARIO IVA ESCLUSA</w:t>
                  </w:r>
                </w:p>
              </w:tc>
              <w:tc>
                <w:tcPr>
                  <w:tcW w:w="1672" w:type="dxa"/>
                </w:tcPr>
                <w:p w:rsidR="00B66684" w:rsidRPr="007C0F82" w:rsidRDefault="00B66684" w:rsidP="00B666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PREZZO COMPLESSIVO IVA ESCLUSA</w:t>
                  </w:r>
                </w:p>
              </w:tc>
            </w:tr>
            <w:tr w:rsidR="00E323EF" w:rsidRPr="00301FB2" w:rsidTr="00B66684">
              <w:tc>
                <w:tcPr>
                  <w:tcW w:w="4957" w:type="dxa"/>
                </w:tcPr>
                <w:p w:rsidR="00E323EF" w:rsidRPr="004D24BE" w:rsidRDefault="00E323EF" w:rsidP="008707FC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it-IT"/>
                    </w:rPr>
                  </w:pPr>
                  <w:r w:rsidRPr="004D24B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PC Desktop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Tipologia formato: </w:t>
                  </w:r>
                  <w:proofErr w:type="spellStart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Microtower</w:t>
                  </w:r>
                  <w:proofErr w:type="spellEnd"/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Chipset: Intel H110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Velocità del processore: 3,7 GHz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Linea di Processore: Intel Core i3 – con scheda grafica Intel HD 530 (3,7 GHz, 3 MB di cache, 2 core)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Descrizione disco rigido: SATA da 500 GB (7200 </w:t>
                  </w:r>
                  <w:proofErr w:type="spellStart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rpm</w:t>
                  </w:r>
                  <w:proofErr w:type="spellEnd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Unità ottica: Masterizzatore DVD sottile </w:t>
                  </w:r>
                  <w:proofErr w:type="spellStart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SuperMulti</w:t>
                  </w:r>
                  <w:proofErr w:type="spellEnd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 SATA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Sottosistema grafico: Intel HD 530 integrato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Audio: </w:t>
                  </w:r>
                  <w:proofErr w:type="spellStart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Realtek</w:t>
                  </w:r>
                  <w:proofErr w:type="spellEnd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 ALC221VB integrata con jack cuffia/microfono combinato, porte posteriori di ingresso e uscita (3,5 mm) e altoparlante interno.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Interfaccia di rete: Integrata 10/100/1000 </w:t>
                  </w:r>
                  <w:proofErr w:type="spellStart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GbE</w:t>
                  </w:r>
                  <w:proofErr w:type="spellEnd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 con </w:t>
                  </w:r>
                  <w:proofErr w:type="spellStart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Realtek</w:t>
                  </w:r>
                  <w:proofErr w:type="spellEnd"/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 RTL8111G-CG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Tipo di interfaccia di rete: LAN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Porte: 04 USB 2.0, 02 USB 3.0, 01 uscita audio, 01 ingresso audio, 01 DVI-D, 01 VGA, 01 RJ45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Memoria RAM: 4 GB di SDRAM DDR4-2133 (1 x 4 GB)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Slot per memoria: 2 DIMM</w:t>
                  </w:r>
                </w:p>
                <w:p w:rsidR="00E323EF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S.O.: </w:t>
                  </w:r>
                  <w:r w:rsidRPr="008C0E82">
                    <w:rPr>
                      <w:rFonts w:ascii="Arial" w:hAnsi="Arial" w:cs="Arial"/>
                      <w:sz w:val="20"/>
                      <w:szCs w:val="20"/>
                    </w:rPr>
                    <w:t>Windows 7 Professional 64 (disponibile tramite diritti di downgrade da Windows 10 Pro 64)</w:t>
                  </w:r>
                </w:p>
                <w:p w:rsidR="00C90456" w:rsidRPr="004D24BE" w:rsidRDefault="00C90456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Completi di tastiera e mouse</w:t>
                  </w:r>
                </w:p>
                <w:p w:rsidR="00E323EF" w:rsidRPr="004D24BE" w:rsidRDefault="00E323EF" w:rsidP="008707FC">
                  <w:pPr>
                    <w:pStyle w:val="Paragrafoelenco"/>
                    <w:spacing w:after="0" w:line="24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E323EF" w:rsidRPr="00C41594" w:rsidRDefault="00E323EF" w:rsidP="008707F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15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N. 3</w:t>
                  </w:r>
                </w:p>
              </w:tc>
              <w:tc>
                <w:tcPr>
                  <w:tcW w:w="1950" w:type="dxa"/>
                </w:tcPr>
                <w:p w:rsidR="00E323EF" w:rsidRPr="00301FB2" w:rsidRDefault="00E323EF" w:rsidP="008707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2" w:type="dxa"/>
                </w:tcPr>
                <w:p w:rsidR="00E323EF" w:rsidRPr="00301FB2" w:rsidRDefault="00E323EF" w:rsidP="008707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23EF" w:rsidRPr="00301FB2" w:rsidTr="00B66684">
              <w:tc>
                <w:tcPr>
                  <w:tcW w:w="4957" w:type="dxa"/>
                </w:tcPr>
                <w:p w:rsidR="00E323EF" w:rsidRPr="0045682A" w:rsidRDefault="00E323EF" w:rsidP="008707FC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68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Antivirus aziendale Server e client per S.O. MS Windows</w:t>
                  </w:r>
                </w:p>
                <w:p w:rsidR="00E323EF" w:rsidRPr="006968C1" w:rsidRDefault="00E323EF" w:rsidP="00E323EF">
                  <w:pPr>
                    <w:numPr>
                      <w:ilvl w:val="0"/>
                      <w:numId w:val="16"/>
                    </w:numPr>
                    <w:shd w:val="clear" w:color="auto" w:fill="FFFFFF"/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968C1">
                    <w:rPr>
                      <w:rFonts w:ascii="Arial" w:hAnsi="Arial" w:cs="Arial"/>
                      <w:sz w:val="20"/>
                      <w:szCs w:val="20"/>
                    </w:rPr>
                    <w:t>Antispyware</w:t>
                  </w:r>
                  <w:proofErr w:type="spellEnd"/>
                  <w:r w:rsidRPr="006968C1">
                    <w:rPr>
                      <w:rFonts w:ascii="Arial" w:hAnsi="Arial" w:cs="Arial"/>
                      <w:sz w:val="20"/>
                      <w:szCs w:val="20"/>
                    </w:rPr>
                    <w:t>, antispam e protezione antivirus per le workstation e il server di posta elettronica MS Exchange, con la possibilità di gestire la protezione in modo centralizzato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Licenza per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12 e/o /24/36</w:t>
                  </w: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 xml:space="preserve"> mesi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Sistema operativo aziendale: Windows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24BE">
                    <w:rPr>
                      <w:rFonts w:ascii="Arial" w:hAnsi="Arial" w:cs="Arial"/>
                      <w:sz w:val="20"/>
                      <w:szCs w:val="20"/>
                    </w:rPr>
                    <w:t>Numero server: 01</w:t>
                  </w:r>
                </w:p>
                <w:p w:rsidR="00E323EF" w:rsidRPr="004D24BE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Numero postazioni: fino a 6</w:t>
                  </w:r>
                </w:p>
                <w:p w:rsidR="00E323EF" w:rsidRPr="004D24BE" w:rsidRDefault="00E323EF" w:rsidP="008707FC">
                  <w:pPr>
                    <w:pStyle w:val="Paragrafoelenco"/>
                    <w:spacing w:after="0" w:line="24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E323EF" w:rsidRPr="00C41594" w:rsidRDefault="00E323EF" w:rsidP="008707F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N. 1</w:t>
                  </w:r>
                </w:p>
              </w:tc>
              <w:tc>
                <w:tcPr>
                  <w:tcW w:w="1950" w:type="dxa"/>
                </w:tcPr>
                <w:p w:rsidR="00E323EF" w:rsidRPr="00301FB2" w:rsidRDefault="00E323EF" w:rsidP="008707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2" w:type="dxa"/>
                </w:tcPr>
                <w:p w:rsidR="00E323EF" w:rsidRPr="00301FB2" w:rsidRDefault="00E323EF" w:rsidP="008707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23EF" w:rsidRPr="00301FB2" w:rsidTr="00B66684">
              <w:tc>
                <w:tcPr>
                  <w:tcW w:w="4957" w:type="dxa"/>
                </w:tcPr>
                <w:p w:rsidR="00E323EF" w:rsidRPr="00404F09" w:rsidRDefault="00E323EF" w:rsidP="008707FC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it-IT"/>
                    </w:rPr>
                  </w:pPr>
                  <w:r w:rsidRPr="00404F0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Hard Disk </w:t>
                  </w:r>
                  <w:proofErr w:type="spellStart"/>
                  <w:r w:rsidRPr="00404F0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Esterno</w:t>
                  </w:r>
                  <w:proofErr w:type="spellEnd"/>
                  <w:r w:rsidRPr="00404F0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1 TB – </w:t>
                  </w:r>
                  <w:proofErr w:type="spellStart"/>
                  <w:r w:rsidRPr="00404F0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usb</w:t>
                  </w:r>
                  <w:proofErr w:type="spellEnd"/>
                  <w:r w:rsidRPr="00404F0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3.0</w:t>
                  </w:r>
                </w:p>
                <w:p w:rsidR="00E323EF" w:rsidRPr="00404F09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F09">
                    <w:rPr>
                      <w:rFonts w:ascii="Arial" w:hAnsi="Arial" w:cs="Arial"/>
                      <w:sz w:val="20"/>
                      <w:szCs w:val="20"/>
                    </w:rPr>
                    <w:t>Tipo hard disk – esterno (portatile)</w:t>
                  </w:r>
                </w:p>
                <w:p w:rsidR="00E323EF" w:rsidRPr="00404F09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F09">
                    <w:rPr>
                      <w:rFonts w:ascii="Arial" w:hAnsi="Arial" w:cs="Arial"/>
                      <w:sz w:val="20"/>
                      <w:szCs w:val="20"/>
                    </w:rPr>
                    <w:t>Capacità: 1 TB</w:t>
                  </w:r>
                </w:p>
                <w:p w:rsidR="00E323EF" w:rsidRPr="00404F09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F09">
                    <w:rPr>
                      <w:rFonts w:ascii="Arial" w:hAnsi="Arial" w:cs="Arial"/>
                      <w:sz w:val="20"/>
                      <w:szCs w:val="20"/>
                    </w:rPr>
                    <w:t>Fattore di forma 2.5”</w:t>
                  </w:r>
                </w:p>
                <w:p w:rsidR="00E323EF" w:rsidRPr="00404F09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F09">
                    <w:rPr>
                      <w:rFonts w:ascii="Arial" w:hAnsi="Arial" w:cs="Arial"/>
                      <w:sz w:val="20"/>
                      <w:szCs w:val="20"/>
                    </w:rPr>
                    <w:t>Interfaccia USB 3.0</w:t>
                  </w:r>
                </w:p>
                <w:p w:rsidR="00E323EF" w:rsidRPr="00404F09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F09">
                    <w:rPr>
                      <w:rFonts w:ascii="Arial" w:hAnsi="Arial" w:cs="Arial"/>
                      <w:sz w:val="20"/>
                      <w:szCs w:val="20"/>
                    </w:rPr>
                    <w:t xml:space="preserve">Velocità di trasferimento dati 5.0 </w:t>
                  </w:r>
                  <w:proofErr w:type="spellStart"/>
                  <w:r w:rsidRPr="00404F09">
                    <w:rPr>
                      <w:rFonts w:ascii="Arial" w:hAnsi="Arial" w:cs="Arial"/>
                      <w:sz w:val="20"/>
                      <w:szCs w:val="20"/>
                    </w:rPr>
                    <w:t>Gbps</w:t>
                  </w:r>
                  <w:proofErr w:type="spellEnd"/>
                  <w:r w:rsidRPr="00404F09">
                    <w:rPr>
                      <w:rFonts w:ascii="Arial" w:hAnsi="Arial" w:cs="Arial"/>
                      <w:sz w:val="20"/>
                      <w:szCs w:val="20"/>
                    </w:rPr>
                    <w:t xml:space="preserve"> (USB 3.0)</w:t>
                  </w:r>
                </w:p>
                <w:p w:rsidR="00E323EF" w:rsidRPr="00544584" w:rsidRDefault="00E323EF" w:rsidP="008707FC">
                  <w:pPr>
                    <w:pStyle w:val="Paragrafoelenco"/>
                    <w:numPr>
                      <w:ilvl w:val="0"/>
                      <w:numId w:val="15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</w:rPr>
                  </w:pPr>
                  <w:r w:rsidRPr="00404F09">
                    <w:rPr>
                      <w:rFonts w:ascii="Arial" w:hAnsi="Arial" w:cs="Arial"/>
                      <w:sz w:val="20"/>
                      <w:szCs w:val="20"/>
                    </w:rPr>
                    <w:t>Alimentazione Bus USB</w:t>
                  </w:r>
                </w:p>
                <w:p w:rsidR="00E323EF" w:rsidRPr="00404F09" w:rsidRDefault="00E323EF" w:rsidP="008707FC">
                  <w:pPr>
                    <w:pStyle w:val="Paragrafoelenco"/>
                    <w:spacing w:after="0" w:line="240" w:lineRule="auto"/>
                    <w:ind w:left="1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E323EF" w:rsidRDefault="00E323EF" w:rsidP="008707F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N. 3</w:t>
                  </w:r>
                </w:p>
              </w:tc>
              <w:tc>
                <w:tcPr>
                  <w:tcW w:w="1950" w:type="dxa"/>
                </w:tcPr>
                <w:p w:rsidR="00E323EF" w:rsidRPr="00301FB2" w:rsidRDefault="00E323EF" w:rsidP="008707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2" w:type="dxa"/>
                </w:tcPr>
                <w:p w:rsidR="00E323EF" w:rsidRPr="00301FB2" w:rsidRDefault="00E323EF" w:rsidP="008707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66684" w:rsidRPr="00301FB2" w:rsidTr="00B66684">
              <w:tc>
                <w:tcPr>
                  <w:tcW w:w="4957" w:type="dxa"/>
                </w:tcPr>
                <w:p w:rsidR="00B66684" w:rsidRPr="00404F09" w:rsidRDefault="00B66684" w:rsidP="00B66684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TOTALE IMPONIBILE</w:t>
                  </w:r>
                </w:p>
              </w:tc>
              <w:tc>
                <w:tcPr>
                  <w:tcW w:w="1275" w:type="dxa"/>
                </w:tcPr>
                <w:p w:rsidR="00B66684" w:rsidRDefault="00B66684" w:rsidP="008707F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66684" w:rsidRPr="00301FB2" w:rsidRDefault="00B66684" w:rsidP="008707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2" w:type="dxa"/>
                </w:tcPr>
                <w:p w:rsidR="00B66684" w:rsidRPr="00301FB2" w:rsidRDefault="00B66684" w:rsidP="008707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66684" w:rsidRPr="00301FB2" w:rsidTr="00B66684">
              <w:tc>
                <w:tcPr>
                  <w:tcW w:w="4957" w:type="dxa"/>
                </w:tcPr>
                <w:p w:rsidR="00B66684" w:rsidRDefault="00B66684" w:rsidP="00B66684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IVA</w:t>
                  </w:r>
                </w:p>
              </w:tc>
              <w:tc>
                <w:tcPr>
                  <w:tcW w:w="1275" w:type="dxa"/>
                </w:tcPr>
                <w:p w:rsidR="00B66684" w:rsidRDefault="00B66684" w:rsidP="008707F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66684" w:rsidRPr="00301FB2" w:rsidRDefault="00B66684" w:rsidP="008707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2" w:type="dxa"/>
                </w:tcPr>
                <w:p w:rsidR="00B66684" w:rsidRPr="00301FB2" w:rsidRDefault="00B66684" w:rsidP="008707F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66684" w:rsidRPr="00301FB2" w:rsidTr="00B66684">
              <w:tc>
                <w:tcPr>
                  <w:tcW w:w="4957" w:type="dxa"/>
                </w:tcPr>
                <w:p w:rsidR="00B66684" w:rsidRDefault="00B66684" w:rsidP="00B66684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TOTALE COMPLESSIVO FORNITURA</w:t>
                  </w:r>
                </w:p>
              </w:tc>
              <w:tc>
                <w:tcPr>
                  <w:tcW w:w="1275" w:type="dxa"/>
                </w:tcPr>
                <w:p w:rsidR="00B66684" w:rsidRDefault="00B66684" w:rsidP="008707F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66684" w:rsidRPr="00301FB2" w:rsidRDefault="00B66684" w:rsidP="008707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72" w:type="dxa"/>
                </w:tcPr>
                <w:p w:rsidR="00B66684" w:rsidRPr="00301FB2" w:rsidRDefault="00B66684" w:rsidP="008707F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323EF" w:rsidRPr="00D37EB2" w:rsidRDefault="00E323EF" w:rsidP="008707F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23EF" w:rsidRDefault="00E323EF" w:rsidP="001F197E">
      <w:pPr>
        <w:pStyle w:val="Default"/>
        <w:jc w:val="both"/>
      </w:pPr>
      <w:bookmarkStart w:id="0" w:name="_GoBack"/>
      <w:bookmarkEnd w:id="0"/>
    </w:p>
    <w:sectPr w:rsidR="00E323EF" w:rsidSect="002E5B45">
      <w:headerReference w:type="default" r:id="rId12"/>
      <w:pgSz w:w="11906" w:h="16838"/>
      <w:pgMar w:top="-540" w:right="1134" w:bottom="1618" w:left="1134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F8" w:rsidRDefault="00ED32F8" w:rsidP="00170FDB">
      <w:pPr>
        <w:spacing w:after="0" w:line="240" w:lineRule="auto"/>
      </w:pPr>
      <w:r>
        <w:separator/>
      </w:r>
    </w:p>
  </w:endnote>
  <w:endnote w:type="continuationSeparator" w:id="0">
    <w:p w:rsidR="00ED32F8" w:rsidRDefault="00ED32F8" w:rsidP="0017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F8" w:rsidRDefault="00ED32F8" w:rsidP="00170FDB">
      <w:pPr>
        <w:spacing w:after="0" w:line="240" w:lineRule="auto"/>
      </w:pPr>
      <w:r>
        <w:separator/>
      </w:r>
    </w:p>
  </w:footnote>
  <w:footnote w:type="continuationSeparator" w:id="0">
    <w:p w:rsidR="00ED32F8" w:rsidRDefault="00ED32F8" w:rsidP="0017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19" w:rsidRDefault="00944419">
    <w:pPr>
      <w:pStyle w:val="Intestazione"/>
    </w:pPr>
  </w:p>
  <w:p w:rsidR="00944419" w:rsidRDefault="00944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4E2"/>
    <w:multiLevelType w:val="hybridMultilevel"/>
    <w:tmpl w:val="F5E04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581"/>
    <w:multiLevelType w:val="hybridMultilevel"/>
    <w:tmpl w:val="47421866"/>
    <w:lvl w:ilvl="0" w:tplc="BF08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12C9"/>
    <w:multiLevelType w:val="hybridMultilevel"/>
    <w:tmpl w:val="CF300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2A6E"/>
    <w:multiLevelType w:val="hybridMultilevel"/>
    <w:tmpl w:val="21FE8104"/>
    <w:lvl w:ilvl="0" w:tplc="F8F0CE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4F04E47"/>
    <w:multiLevelType w:val="hybridMultilevel"/>
    <w:tmpl w:val="869C8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55B12"/>
    <w:multiLevelType w:val="hybridMultilevel"/>
    <w:tmpl w:val="47F86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3EC5"/>
    <w:multiLevelType w:val="hybridMultilevel"/>
    <w:tmpl w:val="76263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F691E"/>
    <w:multiLevelType w:val="hybridMultilevel"/>
    <w:tmpl w:val="CACEF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30F06"/>
    <w:multiLevelType w:val="hybridMultilevel"/>
    <w:tmpl w:val="46FA73C6"/>
    <w:lvl w:ilvl="0" w:tplc="DACA1B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2231"/>
    <w:multiLevelType w:val="hybridMultilevel"/>
    <w:tmpl w:val="AE928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05EEF"/>
    <w:multiLevelType w:val="hybridMultilevel"/>
    <w:tmpl w:val="61906B22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C02EDE"/>
    <w:multiLevelType w:val="hybridMultilevel"/>
    <w:tmpl w:val="61906B22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711347B"/>
    <w:multiLevelType w:val="hybridMultilevel"/>
    <w:tmpl w:val="FE406F98"/>
    <w:lvl w:ilvl="0" w:tplc="95347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0089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2" w:tplc="A41A22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C08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65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ED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436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642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687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E25CF1"/>
    <w:multiLevelType w:val="hybridMultilevel"/>
    <w:tmpl w:val="BD1435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40472"/>
    <w:multiLevelType w:val="hybridMultilevel"/>
    <w:tmpl w:val="59C415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F1746"/>
    <w:multiLevelType w:val="hybridMultilevel"/>
    <w:tmpl w:val="55DC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5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2"/>
    <w:rsid w:val="00013670"/>
    <w:rsid w:val="00017DE7"/>
    <w:rsid w:val="0003703F"/>
    <w:rsid w:val="00045DC4"/>
    <w:rsid w:val="000622FF"/>
    <w:rsid w:val="0009018C"/>
    <w:rsid w:val="00094DE5"/>
    <w:rsid w:val="000B7D48"/>
    <w:rsid w:val="000C5CD7"/>
    <w:rsid w:val="000F4991"/>
    <w:rsid w:val="001005AC"/>
    <w:rsid w:val="00103E36"/>
    <w:rsid w:val="001062E6"/>
    <w:rsid w:val="00106447"/>
    <w:rsid w:val="00114DC3"/>
    <w:rsid w:val="0012360D"/>
    <w:rsid w:val="00125ED8"/>
    <w:rsid w:val="00127F57"/>
    <w:rsid w:val="0014287B"/>
    <w:rsid w:val="001511E1"/>
    <w:rsid w:val="001636B8"/>
    <w:rsid w:val="00170FDB"/>
    <w:rsid w:val="00180D53"/>
    <w:rsid w:val="00182A39"/>
    <w:rsid w:val="00184DB8"/>
    <w:rsid w:val="0019181A"/>
    <w:rsid w:val="00191AD8"/>
    <w:rsid w:val="001976C7"/>
    <w:rsid w:val="00197907"/>
    <w:rsid w:val="001A0561"/>
    <w:rsid w:val="001B5B75"/>
    <w:rsid w:val="001C7A9E"/>
    <w:rsid w:val="001D00CF"/>
    <w:rsid w:val="001E7F45"/>
    <w:rsid w:val="001F197E"/>
    <w:rsid w:val="001F2430"/>
    <w:rsid w:val="001F3A95"/>
    <w:rsid w:val="001F68A8"/>
    <w:rsid w:val="002136A9"/>
    <w:rsid w:val="00224ABD"/>
    <w:rsid w:val="002373D5"/>
    <w:rsid w:val="002453E4"/>
    <w:rsid w:val="00250451"/>
    <w:rsid w:val="002517C8"/>
    <w:rsid w:val="00253A28"/>
    <w:rsid w:val="00262CAE"/>
    <w:rsid w:val="00271974"/>
    <w:rsid w:val="00280A14"/>
    <w:rsid w:val="002D01B2"/>
    <w:rsid w:val="002D0512"/>
    <w:rsid w:val="002D13C8"/>
    <w:rsid w:val="002E5B45"/>
    <w:rsid w:val="002E7C8B"/>
    <w:rsid w:val="00305C65"/>
    <w:rsid w:val="00314ADB"/>
    <w:rsid w:val="00315913"/>
    <w:rsid w:val="00317BDA"/>
    <w:rsid w:val="003200E3"/>
    <w:rsid w:val="003301AD"/>
    <w:rsid w:val="003569C4"/>
    <w:rsid w:val="00357B40"/>
    <w:rsid w:val="003701D2"/>
    <w:rsid w:val="0038312B"/>
    <w:rsid w:val="00385360"/>
    <w:rsid w:val="0039658F"/>
    <w:rsid w:val="003B078C"/>
    <w:rsid w:val="003C1CC0"/>
    <w:rsid w:val="003D4662"/>
    <w:rsid w:val="003E34B3"/>
    <w:rsid w:val="003F08AB"/>
    <w:rsid w:val="003F5F47"/>
    <w:rsid w:val="003F699C"/>
    <w:rsid w:val="004057A5"/>
    <w:rsid w:val="0041060A"/>
    <w:rsid w:val="0041716D"/>
    <w:rsid w:val="0042319F"/>
    <w:rsid w:val="00430EEC"/>
    <w:rsid w:val="0043738A"/>
    <w:rsid w:val="004450E2"/>
    <w:rsid w:val="00461598"/>
    <w:rsid w:val="00473BB2"/>
    <w:rsid w:val="00482167"/>
    <w:rsid w:val="0048305E"/>
    <w:rsid w:val="0048643A"/>
    <w:rsid w:val="0049288E"/>
    <w:rsid w:val="004F01AF"/>
    <w:rsid w:val="004F5F27"/>
    <w:rsid w:val="00503F39"/>
    <w:rsid w:val="005120CD"/>
    <w:rsid w:val="00512337"/>
    <w:rsid w:val="005168B2"/>
    <w:rsid w:val="00517739"/>
    <w:rsid w:val="00534D8E"/>
    <w:rsid w:val="0054763C"/>
    <w:rsid w:val="00554147"/>
    <w:rsid w:val="00554A4C"/>
    <w:rsid w:val="00556DD1"/>
    <w:rsid w:val="00562CF1"/>
    <w:rsid w:val="005B7C3F"/>
    <w:rsid w:val="005C4808"/>
    <w:rsid w:val="005C4EEB"/>
    <w:rsid w:val="005E4D06"/>
    <w:rsid w:val="005F672C"/>
    <w:rsid w:val="006047C3"/>
    <w:rsid w:val="00623D3F"/>
    <w:rsid w:val="00632E50"/>
    <w:rsid w:val="00634685"/>
    <w:rsid w:val="006435B7"/>
    <w:rsid w:val="00645BEB"/>
    <w:rsid w:val="00652C08"/>
    <w:rsid w:val="00671F62"/>
    <w:rsid w:val="00683302"/>
    <w:rsid w:val="00695BCD"/>
    <w:rsid w:val="006A05FF"/>
    <w:rsid w:val="006A0B65"/>
    <w:rsid w:val="006B4070"/>
    <w:rsid w:val="006B6EA7"/>
    <w:rsid w:val="006C2358"/>
    <w:rsid w:val="006C3DBE"/>
    <w:rsid w:val="006D6907"/>
    <w:rsid w:val="006E1089"/>
    <w:rsid w:val="00701E82"/>
    <w:rsid w:val="0070450F"/>
    <w:rsid w:val="00727711"/>
    <w:rsid w:val="0073411B"/>
    <w:rsid w:val="00740038"/>
    <w:rsid w:val="00760C5A"/>
    <w:rsid w:val="0076288A"/>
    <w:rsid w:val="007735E5"/>
    <w:rsid w:val="00786A4B"/>
    <w:rsid w:val="007955D3"/>
    <w:rsid w:val="007A0197"/>
    <w:rsid w:val="007A417D"/>
    <w:rsid w:val="007B46FB"/>
    <w:rsid w:val="007C0F82"/>
    <w:rsid w:val="007C41DE"/>
    <w:rsid w:val="007C6F12"/>
    <w:rsid w:val="007D4DA0"/>
    <w:rsid w:val="007D7375"/>
    <w:rsid w:val="007E567C"/>
    <w:rsid w:val="00802E0B"/>
    <w:rsid w:val="00807D89"/>
    <w:rsid w:val="00825A43"/>
    <w:rsid w:val="00825D75"/>
    <w:rsid w:val="0082777F"/>
    <w:rsid w:val="008337C2"/>
    <w:rsid w:val="00851E61"/>
    <w:rsid w:val="00866743"/>
    <w:rsid w:val="00866E44"/>
    <w:rsid w:val="00883F7A"/>
    <w:rsid w:val="008859BB"/>
    <w:rsid w:val="00886CD0"/>
    <w:rsid w:val="00895B83"/>
    <w:rsid w:val="008B5A65"/>
    <w:rsid w:val="008C061A"/>
    <w:rsid w:val="008C1E17"/>
    <w:rsid w:val="008D1062"/>
    <w:rsid w:val="008D6E93"/>
    <w:rsid w:val="008E4E14"/>
    <w:rsid w:val="0090035F"/>
    <w:rsid w:val="0093655E"/>
    <w:rsid w:val="00944419"/>
    <w:rsid w:val="009511A2"/>
    <w:rsid w:val="009665EC"/>
    <w:rsid w:val="00975E9D"/>
    <w:rsid w:val="00976A81"/>
    <w:rsid w:val="009818CE"/>
    <w:rsid w:val="00990687"/>
    <w:rsid w:val="009A0656"/>
    <w:rsid w:val="009D1A49"/>
    <w:rsid w:val="00A067F2"/>
    <w:rsid w:val="00A06E4C"/>
    <w:rsid w:val="00A103BE"/>
    <w:rsid w:val="00A21508"/>
    <w:rsid w:val="00A240CC"/>
    <w:rsid w:val="00A4039B"/>
    <w:rsid w:val="00A52F69"/>
    <w:rsid w:val="00A574FF"/>
    <w:rsid w:val="00A672BA"/>
    <w:rsid w:val="00A975C1"/>
    <w:rsid w:val="00AB3612"/>
    <w:rsid w:val="00AB48D9"/>
    <w:rsid w:val="00AC32FB"/>
    <w:rsid w:val="00AD43A3"/>
    <w:rsid w:val="00AD764B"/>
    <w:rsid w:val="00AE0AE7"/>
    <w:rsid w:val="00AE40FE"/>
    <w:rsid w:val="00AE53C3"/>
    <w:rsid w:val="00AE711A"/>
    <w:rsid w:val="00B055A5"/>
    <w:rsid w:val="00B14F1F"/>
    <w:rsid w:val="00B15AC5"/>
    <w:rsid w:val="00B1767D"/>
    <w:rsid w:val="00B24371"/>
    <w:rsid w:val="00B25878"/>
    <w:rsid w:val="00B30AC2"/>
    <w:rsid w:val="00B32989"/>
    <w:rsid w:val="00B33831"/>
    <w:rsid w:val="00B52F83"/>
    <w:rsid w:val="00B6386C"/>
    <w:rsid w:val="00B6585C"/>
    <w:rsid w:val="00B66684"/>
    <w:rsid w:val="00B67A42"/>
    <w:rsid w:val="00B72BB5"/>
    <w:rsid w:val="00B73C63"/>
    <w:rsid w:val="00B755C1"/>
    <w:rsid w:val="00B77691"/>
    <w:rsid w:val="00B80780"/>
    <w:rsid w:val="00B92F0A"/>
    <w:rsid w:val="00B966F0"/>
    <w:rsid w:val="00B96B6A"/>
    <w:rsid w:val="00BA62CD"/>
    <w:rsid w:val="00BD2B32"/>
    <w:rsid w:val="00BE3DA7"/>
    <w:rsid w:val="00BF2671"/>
    <w:rsid w:val="00C272F3"/>
    <w:rsid w:val="00C419DC"/>
    <w:rsid w:val="00C5177F"/>
    <w:rsid w:val="00C55020"/>
    <w:rsid w:val="00C77BDF"/>
    <w:rsid w:val="00C818EF"/>
    <w:rsid w:val="00C86A46"/>
    <w:rsid w:val="00C90456"/>
    <w:rsid w:val="00C94A7D"/>
    <w:rsid w:val="00CA3BE1"/>
    <w:rsid w:val="00CA3F7C"/>
    <w:rsid w:val="00CC0A23"/>
    <w:rsid w:val="00CC2584"/>
    <w:rsid w:val="00CC71A1"/>
    <w:rsid w:val="00CE38B7"/>
    <w:rsid w:val="00D04EE2"/>
    <w:rsid w:val="00D100C4"/>
    <w:rsid w:val="00D1758F"/>
    <w:rsid w:val="00D20A96"/>
    <w:rsid w:val="00D23C02"/>
    <w:rsid w:val="00D23DBE"/>
    <w:rsid w:val="00D32A31"/>
    <w:rsid w:val="00D5327D"/>
    <w:rsid w:val="00D55E21"/>
    <w:rsid w:val="00D6103C"/>
    <w:rsid w:val="00D64B71"/>
    <w:rsid w:val="00D86563"/>
    <w:rsid w:val="00D90359"/>
    <w:rsid w:val="00DC24F5"/>
    <w:rsid w:val="00DC3117"/>
    <w:rsid w:val="00DE2968"/>
    <w:rsid w:val="00DE4981"/>
    <w:rsid w:val="00E25341"/>
    <w:rsid w:val="00E323EF"/>
    <w:rsid w:val="00E40E35"/>
    <w:rsid w:val="00E66373"/>
    <w:rsid w:val="00E67513"/>
    <w:rsid w:val="00E7763B"/>
    <w:rsid w:val="00E77E02"/>
    <w:rsid w:val="00E820DC"/>
    <w:rsid w:val="00E91EA7"/>
    <w:rsid w:val="00EA283F"/>
    <w:rsid w:val="00EB2BF4"/>
    <w:rsid w:val="00ED32F8"/>
    <w:rsid w:val="00ED59D2"/>
    <w:rsid w:val="00EE2749"/>
    <w:rsid w:val="00EE2BA8"/>
    <w:rsid w:val="00EE693F"/>
    <w:rsid w:val="00EE751B"/>
    <w:rsid w:val="00F05B0D"/>
    <w:rsid w:val="00F443D2"/>
    <w:rsid w:val="00F44DEF"/>
    <w:rsid w:val="00F52C64"/>
    <w:rsid w:val="00F677D7"/>
    <w:rsid w:val="00F73D58"/>
    <w:rsid w:val="00F93415"/>
    <w:rsid w:val="00FA653A"/>
    <w:rsid w:val="00FC12B0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F1EE6"/>
  <w15:docId w15:val="{45C135C0-CBF0-4070-A9CA-33920D76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3655E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63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6637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6373"/>
    <w:rPr>
      <w:rFonts w:ascii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66373"/>
    <w:rPr>
      <w:rFonts w:ascii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D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76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6637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7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70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70FDB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473BB2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73BB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60C5A"/>
    <w:pPr>
      <w:ind w:left="720"/>
      <w:contextualSpacing/>
    </w:pPr>
  </w:style>
  <w:style w:type="paragraph" w:customStyle="1" w:styleId="Default">
    <w:name w:val="Default"/>
    <w:rsid w:val="00740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EE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E323EF"/>
  </w:style>
  <w:style w:type="character" w:customStyle="1" w:styleId="nowrap">
    <w:name w:val="nowrap"/>
    <w:basedOn w:val="Carpredefinitoparagrafo"/>
    <w:uiPriority w:val="99"/>
    <w:rsid w:val="00E3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anbiagiovittoria.go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gic815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ic815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13</cp:revision>
  <cp:lastPrinted>2016-11-18T09:00:00Z</cp:lastPrinted>
  <dcterms:created xsi:type="dcterms:W3CDTF">2016-11-02T16:19:00Z</dcterms:created>
  <dcterms:modified xsi:type="dcterms:W3CDTF">2016-11-23T09:21:00Z</dcterms:modified>
</cp:coreProperties>
</file>